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6CD" w:rsidRPr="002E53B5" w:rsidRDefault="006E76CD" w:rsidP="006E76CD">
      <w:pPr>
        <w:rPr>
          <w:rFonts w:ascii="Times New Roman" w:hAnsi="Times New Roman" w:cs="Times New Roman"/>
          <w:sz w:val="24"/>
          <w:szCs w:val="24"/>
        </w:rPr>
      </w:pPr>
      <w:r w:rsidRPr="002E53B5">
        <w:rPr>
          <w:rFonts w:ascii="Times New Roman" w:hAnsi="Times New Roman" w:cs="Times New Roman"/>
          <w:sz w:val="24"/>
          <w:szCs w:val="24"/>
        </w:rPr>
        <w:t>Урок №</w:t>
      </w:r>
      <w:r w:rsidRPr="002E53B5">
        <w:rPr>
          <w:rFonts w:ascii="Times New Roman" w:hAnsi="Times New Roman" w:cs="Times New Roman"/>
          <w:sz w:val="24"/>
          <w:szCs w:val="24"/>
        </w:rPr>
        <w:t>91</w:t>
      </w:r>
    </w:p>
    <w:p w:rsidR="006E76CD" w:rsidRPr="002E53B5" w:rsidRDefault="006E76CD" w:rsidP="006E76CD">
      <w:pPr>
        <w:framePr w:hSpace="180" w:wrap="around" w:vAnchor="text" w:hAnchor="margin" w:xAlign="center" w:y="1"/>
        <w:rPr>
          <w:rFonts w:ascii="Times New Roman" w:eastAsia="Calibri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b/>
          <w:sz w:val="24"/>
          <w:szCs w:val="24"/>
        </w:rPr>
        <w:t>Тема урока.</w:t>
      </w:r>
    </w:p>
    <w:p w:rsidR="006E76CD" w:rsidRPr="002E53B5" w:rsidRDefault="006E76CD" w:rsidP="006E76CD">
      <w:pPr>
        <w:framePr w:hSpace="180" w:wrap="around" w:vAnchor="text" w:hAnchor="margin" w:xAlign="center" w:y="1"/>
        <w:rPr>
          <w:rFonts w:ascii="Times New Roman" w:eastAsia="Times New Roman" w:hAnsi="Times New Roman" w:cs="Times New Roman"/>
          <w:sz w:val="24"/>
          <w:szCs w:val="24"/>
        </w:rPr>
      </w:pPr>
      <w:r w:rsidRPr="002E53B5">
        <w:rPr>
          <w:rFonts w:ascii="Times New Roman" w:eastAsia="Times New Roman" w:hAnsi="Times New Roman" w:cs="Times New Roman"/>
          <w:sz w:val="24"/>
          <w:szCs w:val="24"/>
        </w:rPr>
        <w:t>Роберт Льюис Стивенсон. Баллада «Вересковый мед».</w:t>
      </w:r>
      <w:r w:rsidRPr="002E53B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2E53B5">
        <w:rPr>
          <w:rFonts w:ascii="Times New Roman" w:eastAsia="Times New Roman" w:hAnsi="Times New Roman" w:cs="Times New Roman"/>
          <w:sz w:val="24"/>
          <w:szCs w:val="24"/>
        </w:rPr>
        <w:t>Бережное отношение к традициям предков. Развитие понятия о балладе. Ее драматический характер.</w:t>
      </w:r>
    </w:p>
    <w:p w:rsidR="006E76CD" w:rsidRPr="002E53B5" w:rsidRDefault="006E76CD" w:rsidP="006E76CD">
      <w:pPr>
        <w:rPr>
          <w:rFonts w:ascii="Times New Roman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b/>
          <w:sz w:val="24"/>
          <w:szCs w:val="24"/>
        </w:rPr>
        <w:t>Ход урока.</w:t>
      </w:r>
    </w:p>
    <w:p w:rsidR="006E76CD" w:rsidRPr="002E53B5" w:rsidRDefault="006E76CD" w:rsidP="006E76C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b/>
          <w:sz w:val="24"/>
          <w:szCs w:val="24"/>
        </w:rPr>
        <w:t>Проверка д/задания</w:t>
      </w:r>
    </w:p>
    <w:p w:rsidR="006E76CD" w:rsidRPr="002E53B5" w:rsidRDefault="006E76CD" w:rsidP="006E76C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b/>
          <w:sz w:val="24"/>
          <w:szCs w:val="24"/>
        </w:rPr>
        <w:t>Мотивация к уроку.</w:t>
      </w:r>
    </w:p>
    <w:p w:rsidR="00B36CF2" w:rsidRPr="002E53B5" w:rsidRDefault="006E76CD" w:rsidP="00B36CF2">
      <w:pPr>
        <w:pStyle w:val="a5"/>
        <w:shd w:val="clear" w:color="auto" w:fill="FFFFFF"/>
        <w:spacing w:before="0" w:beforeAutospacing="0" w:after="135" w:afterAutospacing="0"/>
        <w:rPr>
          <w:color w:val="333333"/>
        </w:rPr>
      </w:pPr>
      <w:r w:rsidRPr="002E53B5">
        <w:t>-</w:t>
      </w:r>
      <w:r w:rsidR="00B36CF2" w:rsidRPr="002E53B5">
        <w:rPr>
          <w:color w:val="333333"/>
        </w:rPr>
        <w:t>- Ребята, вы знаете, что литература – это не просто учебный предмет, это та область знаний, которая позволяет нам переноситься в любые времена и места. Словно машина времени она переносит нас в прошлое или будущее. Вот и сегодня мы совершим с вами увлекательную литературную экспедицию в древнюю Шотландию.</w:t>
      </w:r>
    </w:p>
    <w:p w:rsidR="00B36CF2" w:rsidRPr="002E53B5" w:rsidRDefault="00B36CF2" w:rsidP="00B36CF2">
      <w:pPr>
        <w:pStyle w:val="a5"/>
        <w:shd w:val="clear" w:color="auto" w:fill="FFFFFF"/>
        <w:spacing w:before="0" w:beforeAutospacing="0" w:after="135" w:afterAutospacing="0"/>
        <w:rPr>
          <w:color w:val="333333"/>
        </w:rPr>
      </w:pPr>
      <w:r w:rsidRPr="002E53B5">
        <w:rPr>
          <w:color w:val="333333"/>
        </w:rPr>
        <w:t>Ребята, что такое </w:t>
      </w:r>
      <w:r w:rsidRPr="002E53B5">
        <w:rPr>
          <w:i/>
          <w:iCs/>
          <w:color w:val="333333"/>
        </w:rPr>
        <w:t>экспедиция</w:t>
      </w:r>
      <w:r w:rsidRPr="002E53B5">
        <w:rPr>
          <w:color w:val="333333"/>
        </w:rPr>
        <w:t>? (Поездка, поход группы лиц, отряда с каким-либо специальным (научным, военным, …) заданием; группа участников такого мероприятия).</w:t>
      </w:r>
    </w:p>
    <w:p w:rsidR="00B36CF2" w:rsidRPr="002E53B5" w:rsidRDefault="00B36CF2" w:rsidP="00B36CF2">
      <w:pPr>
        <w:pStyle w:val="a5"/>
        <w:shd w:val="clear" w:color="auto" w:fill="FFFFFF"/>
        <w:spacing w:before="0" w:beforeAutospacing="0" w:after="135" w:afterAutospacing="0"/>
        <w:rPr>
          <w:color w:val="333333"/>
        </w:rPr>
      </w:pPr>
      <w:r w:rsidRPr="002E53B5">
        <w:rPr>
          <w:color w:val="333333"/>
        </w:rPr>
        <w:t>Итак, с этой минуты вы – </w:t>
      </w:r>
      <w:r w:rsidRPr="002E53B5">
        <w:rPr>
          <w:i/>
          <w:iCs/>
          <w:color w:val="333333"/>
        </w:rPr>
        <w:t>участники экспедиции</w:t>
      </w:r>
      <w:r w:rsidRPr="002E53B5">
        <w:rPr>
          <w:color w:val="333333"/>
        </w:rPr>
        <w:t>, которые любят литературу, я – </w:t>
      </w:r>
      <w:r w:rsidRPr="002E53B5">
        <w:rPr>
          <w:i/>
          <w:iCs/>
          <w:color w:val="333333"/>
        </w:rPr>
        <w:t>ваш проводник</w:t>
      </w:r>
      <w:r w:rsidRPr="002E53B5">
        <w:rPr>
          <w:color w:val="333333"/>
        </w:rPr>
        <w:t> и мы отправляемся в страну, которую в римскую эпоху именовали Каледонией, а теперь называют Шотландией, или страной верескового мёда, с целью познакомиться с этой удивительной страной и ее историей, побольше узнать об английском писателе, шотландце по рождению, Р.Л. Стивенсоне, о его творчестве. Урок-экспедиция поможет нам усовершенствовать ваши знания по литературе, задуматься над противоречивостью и сложностью жизненного выбора, который порой надо сделать человеку.</w:t>
      </w:r>
    </w:p>
    <w:p w:rsidR="00B36CF2" w:rsidRPr="002E53B5" w:rsidRDefault="00B36CF2" w:rsidP="00B36CF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E76CD" w:rsidRPr="002E53B5" w:rsidRDefault="00B36CF2" w:rsidP="00B36CF2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sz w:val="24"/>
          <w:szCs w:val="24"/>
        </w:rPr>
        <w:t xml:space="preserve"> </w:t>
      </w:r>
      <w:r w:rsidR="006E76CD" w:rsidRPr="002E53B5">
        <w:rPr>
          <w:rFonts w:ascii="Times New Roman" w:hAnsi="Times New Roman" w:cs="Times New Roman"/>
          <w:b/>
          <w:sz w:val="24"/>
          <w:szCs w:val="24"/>
        </w:rPr>
        <w:t>Формирование новых понятий</w:t>
      </w:r>
    </w:p>
    <w:p w:rsidR="00B36CF2" w:rsidRPr="002E53B5" w:rsidRDefault="006E76CD" w:rsidP="00B36CF2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3B5"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 w:rsidRPr="002E53B5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2E53B5">
        <w:rPr>
          <w:rFonts w:ascii="Times New Roman" w:hAnsi="Times New Roman" w:cs="Times New Roman"/>
          <w:sz w:val="24"/>
          <w:szCs w:val="24"/>
        </w:rPr>
        <w:t xml:space="preserve">- </w:t>
      </w:r>
      <w:hyperlink r:id="rId5" w:history="1">
        <w:r w:rsidR="00B36CF2" w:rsidRPr="002E53B5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lang w:eastAsia="ru-RU"/>
          </w:rPr>
          <w:t>https://resh.edu.ru/subject/lesson/7415/</w:t>
        </w:r>
      </w:hyperlink>
    </w:p>
    <w:p w:rsidR="006E76CD" w:rsidRPr="002E53B5" w:rsidRDefault="00B36CF2" w:rsidP="006E76CD">
      <w:pPr>
        <w:pStyle w:val="a4"/>
        <w:numPr>
          <w:ilvl w:val="0"/>
          <w:numId w:val="1"/>
        </w:numPr>
        <w:spacing w:line="252" w:lineRule="auto"/>
        <w:rPr>
          <w:rFonts w:ascii="Times New Roman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b/>
          <w:sz w:val="24"/>
          <w:szCs w:val="24"/>
        </w:rPr>
        <w:t>Знакомство с произведением-</w:t>
      </w:r>
    </w:p>
    <w:p w:rsidR="00B36CF2" w:rsidRPr="002E53B5" w:rsidRDefault="006E76CD" w:rsidP="00B36CF2">
      <w:pPr>
        <w:pStyle w:val="a4"/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2E53B5">
        <w:rPr>
          <w:rFonts w:ascii="Times New Roman" w:hAnsi="Times New Roman" w:cs="Times New Roman"/>
          <w:sz w:val="24"/>
          <w:szCs w:val="24"/>
        </w:rPr>
        <w:t xml:space="preserve">https://youtu.be/Onw9hn_4ZCc </w:t>
      </w:r>
    </w:p>
    <w:p w:rsidR="006E76CD" w:rsidRDefault="006E76CD" w:rsidP="006E76C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b/>
          <w:sz w:val="24"/>
          <w:szCs w:val="24"/>
        </w:rPr>
        <w:t>Закрепление.</w:t>
      </w:r>
    </w:p>
    <w:p w:rsidR="002E53B5" w:rsidRPr="002E53B5" w:rsidRDefault="002E53B5" w:rsidP="002E53B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Беседа по содержанию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- Тронуло ли </w:t>
      </w:r>
      <w:proofErr w:type="gramStart"/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ваше сердце это</w:t>
      </w:r>
      <w:proofErr w:type="gramEnd"/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произведение?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Каким настроением проникнуто вступление о временах былых и безвозвратных? (1-2 строфы).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Что мы узнали о войне, пронёсшейся над шотландской землёй? Как, не описывая сражений, автор заставил нас почувствовать весь ужас произошедших событий?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Как вы себе представляете эпизод встречи шотландского короля и маленьких пиктов? (устное рисование).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Какие чувства владели королём? (прочитать строки, которые помогут нам ответить на этот вопрос).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Какими словами автор выразил своё отношение к героям?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Представьте ещё раз сцену допроса. В чём трагическое величие картины? Какие художественные детали помогают добиться грандиозности изображаемого?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Как погибли сын и отец? Почему старик решил обмануть шотландцев?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lastRenderedPageBreak/>
        <w:t>- Почему вересковый мёд для старика “святая тайна”?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Во имя чего совершает свой подвиг старик?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“Вересковый мёд” - баллада. Как вы думаете, почему Стивенсон обратился к этому жанру?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Мы уже вспоминали сегодня, что такое баллада. Найдите черты баллады в “Вересковом мёде”.</w:t>
      </w:r>
    </w:p>
    <w:p w:rsidR="00B36CF2" w:rsidRPr="00B36CF2" w:rsidRDefault="00B36CF2" w:rsidP="00B36CF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 Так о чём же заставляет задуматься это произведение?</w:t>
      </w:r>
    </w:p>
    <w:p w:rsidR="00B36CF2" w:rsidRPr="002E53B5" w:rsidRDefault="00B36CF2" w:rsidP="00B36CF2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6E76CD" w:rsidRPr="002E53B5" w:rsidRDefault="006E76CD" w:rsidP="006E76CD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b/>
          <w:sz w:val="24"/>
          <w:szCs w:val="24"/>
        </w:rPr>
        <w:t>Итог урока.</w:t>
      </w:r>
    </w:p>
    <w:p w:rsidR="00B36CF2" w:rsidRPr="002E53B5" w:rsidRDefault="00B36CF2" w:rsidP="00B36CF2">
      <w:pPr>
        <w:pStyle w:val="a4"/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E53B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Эти же мысли и чувства владели и Стивенсоном, когда он услышал впервые историю покорения пиктов, а затем переложил её на литературный лад. Чтобы память о мужественных и смелых пиктах жила в сердцах людей, чтобы каждый задумался над такими пороками, как жестокость, гнев, злоба, к чему они могут привести.</w:t>
      </w:r>
    </w:p>
    <w:p w:rsidR="00B36CF2" w:rsidRPr="002E53B5" w:rsidRDefault="00B36CF2" w:rsidP="00B36CF2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2E53B5" w:rsidRPr="002E53B5" w:rsidRDefault="006E76CD" w:rsidP="006E76CD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2E53B5"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="002E53B5">
        <w:rPr>
          <w:rFonts w:ascii="Times New Roman" w:hAnsi="Times New Roman" w:cs="Times New Roman"/>
          <w:b/>
          <w:sz w:val="24"/>
          <w:szCs w:val="24"/>
        </w:rPr>
        <w:t xml:space="preserve"> Выразительно читать.</w:t>
      </w:r>
      <w:bookmarkStart w:id="0" w:name="_GoBack"/>
      <w:bookmarkEnd w:id="0"/>
    </w:p>
    <w:p w:rsidR="006E76CD" w:rsidRPr="002E53B5" w:rsidRDefault="002E53B5" w:rsidP="006E76CD">
      <w:pPr>
        <w:pStyle w:val="a4"/>
        <w:rPr>
          <w:rFonts w:ascii="Times New Roman" w:hAnsi="Times New Roman" w:cs="Times New Roman"/>
          <w:sz w:val="24"/>
          <w:szCs w:val="24"/>
        </w:rPr>
      </w:pPr>
      <w:r w:rsidRPr="002E53B5">
        <w:rPr>
          <w:rFonts w:ascii="Times New Roman" w:hAnsi="Times New Roman" w:cs="Times New Roman"/>
          <w:sz w:val="24"/>
          <w:szCs w:val="24"/>
        </w:rPr>
        <w:t xml:space="preserve"> </w:t>
      </w:r>
      <w:r w:rsidRPr="002E53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Творческое задание: доказать, что «Вересковый мед» –</w:t>
      </w:r>
      <w:r w:rsidRPr="002E53B5">
        <w:rPr>
          <w:rStyle w:val="ff1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2E53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это баллада.</w:t>
      </w:r>
    </w:p>
    <w:p w:rsidR="006E76CD" w:rsidRDefault="006E76CD" w:rsidP="006E76CD"/>
    <w:p w:rsidR="0000440A" w:rsidRDefault="0000440A"/>
    <w:sectPr w:rsidR="000044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63A99"/>
    <w:multiLevelType w:val="multilevel"/>
    <w:tmpl w:val="9FDAF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305388"/>
    <w:multiLevelType w:val="hybridMultilevel"/>
    <w:tmpl w:val="839424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012EE"/>
    <w:multiLevelType w:val="multilevel"/>
    <w:tmpl w:val="AED6C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E3898"/>
    <w:multiLevelType w:val="multilevel"/>
    <w:tmpl w:val="AD588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181B76"/>
    <w:multiLevelType w:val="multilevel"/>
    <w:tmpl w:val="67DE0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26A572E"/>
    <w:multiLevelType w:val="multilevel"/>
    <w:tmpl w:val="6E763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486AA5"/>
    <w:multiLevelType w:val="multilevel"/>
    <w:tmpl w:val="2758C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F64325"/>
    <w:multiLevelType w:val="multilevel"/>
    <w:tmpl w:val="30AC9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916319"/>
    <w:multiLevelType w:val="multilevel"/>
    <w:tmpl w:val="0DE0C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A61DA5"/>
    <w:multiLevelType w:val="multilevel"/>
    <w:tmpl w:val="E7847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1"/>
  </w:num>
  <w:num w:numId="5">
    <w:abstractNumId w:val="2"/>
  </w:num>
  <w:num w:numId="6">
    <w:abstractNumId w:val="10"/>
  </w:num>
  <w:num w:numId="7">
    <w:abstractNumId w:val="9"/>
  </w:num>
  <w:num w:numId="8">
    <w:abstractNumId w:val="0"/>
  </w:num>
  <w:num w:numId="9">
    <w:abstractNumId w:val="8"/>
  </w:num>
  <w:num w:numId="10">
    <w:abstractNumId w:val="7"/>
  </w:num>
  <w:num w:numId="11">
    <w:abstractNumId w:val="5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F16"/>
    <w:rsid w:val="0000440A"/>
    <w:rsid w:val="002E53B5"/>
    <w:rsid w:val="003D1F16"/>
    <w:rsid w:val="006E76CD"/>
    <w:rsid w:val="00B3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42AF2"/>
  <w15:chartTrackingRefBased/>
  <w15:docId w15:val="{7E5D3484-BB5F-41CC-93FD-324D21BC2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6CD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E76C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E76CD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B36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B36CF2"/>
    <w:rPr>
      <w:i/>
      <w:iCs/>
    </w:rPr>
  </w:style>
  <w:style w:type="character" w:customStyle="1" w:styleId="ff1">
    <w:name w:val="ff1"/>
    <w:basedOn w:val="a0"/>
    <w:rsid w:val="002E5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21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415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2020-04-25T05:08:00Z</dcterms:created>
  <dcterms:modified xsi:type="dcterms:W3CDTF">2020-04-25T05:32:00Z</dcterms:modified>
</cp:coreProperties>
</file>